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5313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СВЕДЕНИЯ О СОИСКАТЕЛЕ</w:t>
      </w:r>
    </w:p>
    <w:p w14:paraId="7FECDE14">
      <w:pPr>
        <w:shd w:val="clear" w:color="auto" w:fill="FFFFFF"/>
        <w:spacing w:line="240" w:lineRule="auto"/>
        <w:ind w:firstLine="0"/>
        <w:jc w:val="left"/>
        <w:textAlignment w:val="center"/>
        <w:rPr>
          <w:rFonts w:ascii="Arial" w:hAnsi="Arial" w:eastAsia="Times New Roman" w:cs="Arial"/>
          <w:sz w:val="21"/>
          <w:szCs w:val="21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344"/>
      </w:tblGrid>
      <w:tr w14:paraId="78F7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46804F2E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  <w:p w14:paraId="579AD37A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  <w:p w14:paraId="0A3F6F67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4042E176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580D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7D528A71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Имя склоняется </w:t>
            </w:r>
          </w:p>
          <w:p w14:paraId="7B924637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да/нет</w:t>
            </w:r>
          </w:p>
          <w:p w14:paraId="5438C578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72B77869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5C2C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101D69B6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Гражданство</w:t>
            </w:r>
          </w:p>
          <w:p w14:paraId="03EA1909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00808438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66E0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7BE406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Документ, удостоверяющий личность</w:t>
            </w:r>
          </w:p>
        </w:tc>
        <w:tc>
          <w:tcPr>
            <w:tcW w:w="6344" w:type="dxa"/>
            <w:vAlign w:val="center"/>
          </w:tcPr>
          <w:p w14:paraId="458AAAD5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паспорт</w:t>
            </w:r>
          </w:p>
        </w:tc>
      </w:tr>
      <w:tr w14:paraId="1036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09C299C7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Серия/номер</w:t>
            </w:r>
          </w:p>
          <w:p w14:paraId="1FE56D59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0CC15C85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072A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6C0032B6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Выдан</w:t>
            </w:r>
          </w:p>
          <w:p w14:paraId="5ACF530D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7DA60ECD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4CED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35984490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Дата выдачи</w:t>
            </w:r>
          </w:p>
          <w:p w14:paraId="6F74A81A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1192251B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7345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13893D26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Тип диссертации</w:t>
            </w:r>
          </w:p>
          <w:p w14:paraId="77BABF16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5AA4CEE0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0F74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338B37AB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Тема диссертации</w:t>
            </w:r>
          </w:p>
          <w:p w14:paraId="0ECBF935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66620841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4073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1C232F44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Шифр научной специальности</w:t>
            </w:r>
          </w:p>
          <w:p w14:paraId="6613C32A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0E95FA32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74DD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71F7FD1B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Отрасль наук</w:t>
            </w:r>
          </w:p>
          <w:p w14:paraId="4EB0781A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44" w:type="dxa"/>
            <w:vAlign w:val="center"/>
          </w:tcPr>
          <w:p w14:paraId="518CFB69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14:paraId="42EF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 w14:paraId="70DBDCE7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Шифр второй научной специальности </w:t>
            </w:r>
          </w:p>
          <w:p w14:paraId="0F7FA7F4">
            <w:pPr>
              <w:shd w:val="clear" w:color="auto" w:fill="FFFFFF"/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(при наличии)</w:t>
            </w:r>
          </w:p>
        </w:tc>
        <w:tc>
          <w:tcPr>
            <w:tcW w:w="6344" w:type="dxa"/>
            <w:vAlign w:val="center"/>
          </w:tcPr>
          <w:p w14:paraId="68FEFE08">
            <w:pPr>
              <w:spacing w:line="240" w:lineRule="auto"/>
              <w:ind w:firstLine="0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64E30312"/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2236902"/>
      <w:docPartObj>
        <w:docPartGallery w:val="AutoText"/>
      </w:docPartObj>
    </w:sdtPr>
    <w:sdtContent>
      <w:p w14:paraId="324B54B9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218E23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4326967"/>
      <w:docPartObj>
        <w:docPartGallery w:val="AutoText"/>
      </w:docPartObj>
    </w:sdtPr>
    <w:sdtContent>
      <w:p w14:paraId="690F7A7B">
        <w:pPr>
          <w:pStyle w:val="5"/>
          <w:jc w:val="right"/>
        </w:pPr>
      </w:p>
      <w:tbl>
        <w:tblPr>
          <w:tblStyle w:val="3"/>
          <w:tblW w:w="4928" w:type="pct"/>
          <w:tblInd w:w="137" w:type="dxa"/>
          <w:tblLayout w:type="autofit"/>
          <w:tblCellMar>
            <w:top w:w="58" w:type="dxa"/>
            <w:left w:w="115" w:type="dxa"/>
            <w:bottom w:w="58" w:type="dxa"/>
            <w:right w:w="115" w:type="dxa"/>
          </w:tblCellMar>
        </w:tblPr>
        <w:tblGrid>
          <w:gridCol w:w="3381"/>
          <w:gridCol w:w="6066"/>
        </w:tblGrid>
        <w:tr w14:paraId="01828815">
          <w:tblPrEx>
            <w:tblCellMar>
              <w:top w:w="58" w:type="dxa"/>
              <w:left w:w="115" w:type="dxa"/>
              <w:bottom w:w="58" w:type="dxa"/>
              <w:right w:w="115" w:type="dxa"/>
            </w:tblCellMar>
          </w:tblPrEx>
          <w:tc>
            <w:tcPr>
              <w:tcW w:w="1789" w:type="pct"/>
              <w:tcBorders>
                <w:right w:val="single" w:color="4F81BD" w:themeColor="accent1" w:sz="18" w:space="0"/>
              </w:tcBorders>
              <w:vAlign w:val="top"/>
            </w:tcPr>
            <w:p w14:paraId="3F8B8CDD">
              <w:pPr>
                <w:pStyle w:val="5"/>
                <w:ind w:right="311" w:firstLine="0"/>
                <w:jc w:val="both"/>
                <w:rPr>
                  <w:rFonts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  <w:t>ФГБУ ВО «РГГМУ»</w:t>
              </w:r>
            </w:p>
            <w:p w14:paraId="51AB422E">
              <w:pPr>
                <w:pStyle w:val="5"/>
                <w:ind w:right="311" w:firstLine="0"/>
                <w:jc w:val="both"/>
                <w:rPr>
                  <w:rFonts w:hint="default"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:lang w:val="ru-RU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:lang w:val="ru-RU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  <w:t>г</w:t>
              </w:r>
              <w:r>
                <w:rPr>
                  <w:rFonts w:hint="default"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:lang w:val="ru-RU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  <w:t xml:space="preserve">.Санкт-Петербург, </w:t>
              </w:r>
            </w:p>
            <w:p w14:paraId="57F8D794">
              <w:pPr>
                <w:pStyle w:val="5"/>
                <w:ind w:right="311" w:firstLine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:lang w:val="ru-RU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  <w:t>Воронежская</w:t>
              </w:r>
              <w:r>
                <w:rPr>
                  <w:rFonts w:hint="default"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:lang w:val="ru-RU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  <w:t xml:space="preserve"> ул., д.79</w:t>
              </w:r>
              <w:r>
                <w:rPr>
                  <w:rFonts w:asciiTheme="minorHAnsi" w:hAnsiTheme="minorHAnsi" w:cstheme="minorHAnsi"/>
                  <w:b/>
                  <w:bCs/>
                  <w:color w:val="95B3D7" w:themeColor="accent1" w:themeTint="99"/>
                  <w:sz w:val="20"/>
                  <w:szCs w:val="20"/>
                  <w14:textFill>
                    <w14:solidFill>
                      <w14:schemeClr w14:val="accent1">
                        <w14:lumMod w14:val="60000"/>
                        <w14:lumOff w14:val="40000"/>
                      </w14:schemeClr>
                    </w14:solidFill>
                  </w14:textFill>
                </w:rPr>
                <w:t xml:space="preserve"> </w:t>
              </w:r>
            </w:p>
          </w:tc>
          <w:sdt>
            <w:sdtPr>
              <w:rPr>
                <w:rFonts w:asciiTheme="minorHAnsi" w:hAnsiTheme="minorHAnsi" w:cstheme="minorHAnsi"/>
                <w:color w:val="17375E" w:themeColor="text2" w:themeShade="BF"/>
              </w:rPr>
              <w:alias w:val="Название"/>
              <w:id w:val="77580493"/>
              <w:placeholder>
                <w:docPart w:val="B392E1AF6205400E849D1B21B95C8C2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rFonts w:asciiTheme="minorHAnsi" w:hAnsiTheme="minorHAnsi" w:cstheme="minorHAnsi"/>
                <w:color w:val="17375E" w:themeColor="text2" w:themeShade="BF"/>
              </w:rPr>
            </w:sdtEndPr>
            <w:sdtContent>
              <w:tc>
                <w:tcPr>
                  <w:tcW w:w="3210" w:type="pct"/>
                  <w:tcBorders>
                    <w:left w:val="single" w:color="4F81BD" w:themeColor="accent1" w:sz="18" w:space="0"/>
                  </w:tcBorders>
                </w:tcPr>
                <w:p w14:paraId="0888D6DD">
                  <w:pPr>
                    <w:pStyle w:val="5"/>
                    <w:ind w:firstLine="0"/>
                    <w:jc w:val="left"/>
                    <w:rPr>
                      <w:rFonts w:asciiTheme="minorHAnsi" w:hAnsiTheme="minorHAnsi" w:eastAsiaTheme="majorEastAsia" w:cstheme="minorHAnsi"/>
                      <w:color w:val="4F81BD" w:themeColor="accent1"/>
                      <w:sz w:val="24"/>
                      <w:szCs w:val="24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Theme="minorHAnsi" w:hAnsiTheme="minorHAnsi" w:cstheme="minorHAnsi"/>
                      <w:color w:val="17375E" w:themeColor="text2" w:themeShade="BF"/>
                      <w:lang w:val="ru-RU"/>
                    </w:rPr>
                    <w:t>Анкета на соискание ученой степени кандидата/доктора наук 2025</w:t>
                  </w:r>
                </w:p>
              </w:tc>
            </w:sdtContent>
          </w:sdt>
        </w:tr>
      </w:tbl>
      <w:p w14:paraId="4A255E94">
        <w:pPr>
          <w:pStyle w:val="5"/>
          <w:jc w:val="right"/>
        </w:pPr>
      </w:p>
    </w:sdtContent>
  </w:sdt>
  <w:p w14:paraId="141A72DF">
    <w:pPr>
      <w:pStyle w:val="5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7"/>
    <w:rsid w:val="00450BC3"/>
    <w:rsid w:val="00484E67"/>
    <w:rsid w:val="00637482"/>
    <w:rsid w:val="006F6D64"/>
    <w:rsid w:val="00717F3B"/>
    <w:rsid w:val="007F1EBC"/>
    <w:rsid w:val="008C54F4"/>
    <w:rsid w:val="00A13635"/>
    <w:rsid w:val="00A17F4F"/>
    <w:rsid w:val="00A42DFC"/>
    <w:rsid w:val="00E162E0"/>
    <w:rsid w:val="00EC4691"/>
    <w:rsid w:val="00EC6DC5"/>
    <w:rsid w:val="00FE70C0"/>
    <w:rsid w:val="414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nt-divider-inner-text"/>
    <w:basedOn w:val="2"/>
    <w:uiPriority w:val="0"/>
  </w:style>
  <w:style w:type="character" w:customStyle="1" w:styleId="9">
    <w:name w:val="ant-select-selection-item"/>
    <w:basedOn w:val="2"/>
    <w:uiPriority w:val="0"/>
  </w:style>
  <w:style w:type="character" w:customStyle="1" w:styleId="10">
    <w:name w:val="ant-select-selection-placeholder"/>
    <w:basedOn w:val="2"/>
    <w:uiPriority w:val="0"/>
  </w:style>
  <w:style w:type="character" w:customStyle="1" w:styleId="11">
    <w:name w:val="Верхний колонтитул Знак"/>
    <w:basedOn w:val="2"/>
    <w:link w:val="5"/>
    <w:qFormat/>
    <w:uiPriority w:val="99"/>
    <w:rPr>
      <w:rFonts w:ascii="Times New Roman" w:hAnsi="Times New Roman"/>
      <w:sz w:val="28"/>
    </w:rPr>
  </w:style>
  <w:style w:type="character" w:customStyle="1" w:styleId="12">
    <w:name w:val="Нижний колонтитул Знак"/>
    <w:basedOn w:val="2"/>
    <w:link w:val="6"/>
    <w:uiPriority w:val="99"/>
    <w:rPr>
      <w:rFonts w:ascii="Times New Roman" w:hAnsi="Times New Roman"/>
      <w:sz w:val="28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392E1AF6205400E849D1B21B95C8C2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13386-BFDC-4E21-B7C3-74128E3F47EB}"/>
      </w:docPartPr>
      <w:docPartBody>
        <w:p w14:paraId="15336C22">
          <w:pPr>
            <w:pStyle w:val="4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14:textFill>
                <w14:solidFill>
                  <w14:schemeClr w14:val="accent1"/>
                </w14:solidFill>
              </w14:textFill>
            </w:rPr>
            <w:t>[Введите название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ED"/>
    <w:rsid w:val="0001053A"/>
    <w:rsid w:val="002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392E1AF6205400E849D1B21B95C8C2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7</TotalTime>
  <ScaleCrop>false</ScaleCrop>
  <LinksUpToDate>false</LinksUpToDate>
  <CharactersWithSpaces>301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2024-08-28T12:13:00Z</dcterms:created>
  <dc:creator>Диссертационные советы</dc:creator>
  <cp:lastModifiedBy>krasm</cp:lastModifiedBy>
  <dcterms:modified xsi:type="dcterms:W3CDTF">2025-09-21T18:35:40Z</dcterms:modified>
  <dc:title>Анкета на соискание ученой степени кандидата/доктора наук 2025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12EBA1BC268745059A313F9E9005E82C_12</vt:lpwstr>
  </property>
</Properties>
</file>